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FE3" w:rsidRDefault="00595FE3" w:rsidP="00595FE3">
      <w:pPr>
        <w:pStyle w:val="ConsPlusNormal"/>
        <w:spacing w:before="240"/>
        <w:ind w:firstLine="540"/>
        <w:jc w:val="both"/>
      </w:pPr>
      <w:r>
        <w:t>Федеральный учебный план ФАОП НОО для обучающихся с НОДА (вариант 6.2).</w:t>
      </w:r>
    </w:p>
    <w:p w:rsidR="00595FE3" w:rsidRDefault="00595FE3" w:rsidP="00595FE3">
      <w:pPr>
        <w:pStyle w:val="ConsPlusNormal"/>
        <w:jc w:val="both"/>
      </w:pPr>
    </w:p>
    <w:p w:rsidR="00595FE3" w:rsidRDefault="00595FE3" w:rsidP="00595FE3">
      <w:pPr>
        <w:pStyle w:val="ConsPlusNormal"/>
        <w:jc w:val="right"/>
      </w:pPr>
      <w:r>
        <w:t>Вариант N 1</w:t>
      </w:r>
    </w:p>
    <w:p w:rsidR="00595FE3" w:rsidRDefault="00595FE3" w:rsidP="00595FE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81"/>
        <w:gridCol w:w="2211"/>
        <w:gridCol w:w="1304"/>
        <w:gridCol w:w="562"/>
        <w:gridCol w:w="562"/>
        <w:gridCol w:w="562"/>
        <w:gridCol w:w="564"/>
        <w:gridCol w:w="907"/>
      </w:tblGrid>
      <w:tr w:rsidR="00595FE3" w:rsidTr="00503ADB"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  <w:jc w:val="center"/>
            </w:pPr>
            <w:r>
              <w:t>Предметные области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</w:pPr>
            <w:r>
              <w:t>Учебные предметы</w:t>
            </w:r>
          </w:p>
        </w:tc>
        <w:tc>
          <w:tcPr>
            <w:tcW w:w="44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  <w:jc w:val="center"/>
            </w:pPr>
            <w:r>
              <w:t>Количество часов в неделю</w:t>
            </w:r>
          </w:p>
        </w:tc>
      </w:tr>
      <w:tr w:rsidR="00595FE3" w:rsidTr="00503ADB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  <w:jc w:val="center"/>
            </w:pPr>
          </w:p>
        </w:tc>
        <w:tc>
          <w:tcPr>
            <w:tcW w:w="2211" w:type="dxa"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  <w:jc w:val="right"/>
            </w:pPr>
            <w:r>
              <w:t>Классы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  <w:jc w:val="center"/>
            </w:pPr>
            <w:r>
              <w:t>Подготовительный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  <w:jc w:val="center"/>
            </w:pPr>
            <w:r>
              <w:t>IV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  <w:jc w:val="center"/>
            </w:pPr>
            <w:r>
              <w:t>Всего</w:t>
            </w:r>
          </w:p>
        </w:tc>
      </w:tr>
      <w:tr w:rsidR="00595FE3" w:rsidTr="00503ADB"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</w:pPr>
            <w:r>
              <w:t>Русский язык и литературное чтение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</w:pPr>
            <w:r>
              <w:t>Русский язык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  <w:jc w:val="center"/>
            </w:pPr>
            <w:r>
              <w:t>20</w:t>
            </w:r>
          </w:p>
        </w:tc>
      </w:tr>
      <w:tr w:rsidR="00595FE3" w:rsidTr="00503ADB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  <w:jc w:val="center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</w:pPr>
            <w:r>
              <w:t>Литературное чтение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  <w:jc w:val="center"/>
            </w:pPr>
            <w:r>
              <w:t>19</w:t>
            </w:r>
          </w:p>
        </w:tc>
      </w:tr>
      <w:tr w:rsidR="00595FE3" w:rsidTr="00503ADB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</w:pPr>
            <w:r>
              <w:t>Иностранный язык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</w:pPr>
            <w:r>
              <w:t>Иностранный язык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  <w:jc w:val="center"/>
            </w:pPr>
            <w:r>
              <w:t>6</w:t>
            </w:r>
          </w:p>
        </w:tc>
      </w:tr>
      <w:tr w:rsidR="00595FE3" w:rsidTr="00503ADB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</w:pPr>
            <w:r>
              <w:t>Математика и информатика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</w:pPr>
            <w:r>
              <w:t>Математика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  <w:jc w:val="center"/>
            </w:pPr>
            <w:r>
              <w:t>20</w:t>
            </w:r>
          </w:p>
        </w:tc>
      </w:tr>
      <w:tr w:rsidR="00595FE3" w:rsidTr="00503ADB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</w:pPr>
            <w:r>
              <w:t>Обществознание и естествознание (Окружающий мир)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</w:pPr>
            <w:r>
              <w:t>Окружающий мир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  <w:jc w:val="center"/>
            </w:pPr>
            <w:r>
              <w:t>8</w:t>
            </w:r>
          </w:p>
        </w:tc>
      </w:tr>
      <w:tr w:rsidR="00595FE3" w:rsidTr="00503ADB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</w:pPr>
            <w:r>
              <w:t>Основы религиозных культур и светской этики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</w:pPr>
            <w:r>
              <w:t>Основы религиозных культур и светской этики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  <w:jc w:val="center"/>
            </w:pPr>
            <w:r>
              <w:t>1</w:t>
            </w:r>
          </w:p>
        </w:tc>
      </w:tr>
      <w:tr w:rsidR="00595FE3" w:rsidTr="00503ADB"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</w:pPr>
            <w:r>
              <w:t>Искусство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</w:pPr>
            <w:r>
              <w:t>Музыка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  <w:jc w:val="center"/>
            </w:pPr>
            <w:r>
              <w:t>5</w:t>
            </w:r>
          </w:p>
        </w:tc>
      </w:tr>
      <w:tr w:rsidR="00595FE3" w:rsidTr="00503ADB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  <w:jc w:val="center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  <w:jc w:val="center"/>
            </w:pPr>
            <w:r>
              <w:t>5</w:t>
            </w:r>
          </w:p>
        </w:tc>
      </w:tr>
      <w:tr w:rsidR="00595FE3" w:rsidTr="00503ADB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</w:pPr>
            <w:r>
              <w:t>Технология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180590" w:rsidP="00180590">
            <w:pPr>
              <w:pStyle w:val="ConsPlusNormal"/>
            </w:pPr>
            <w:r>
              <w:t>Труд (т</w:t>
            </w:r>
            <w:r w:rsidR="00595FE3">
              <w:t>ехнология</w:t>
            </w:r>
            <w:r>
              <w:t>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  <w:jc w:val="center"/>
            </w:pPr>
            <w:r>
              <w:t>5</w:t>
            </w:r>
          </w:p>
        </w:tc>
      </w:tr>
      <w:tr w:rsidR="00595FE3" w:rsidTr="00503ADB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</w:pPr>
            <w:r>
              <w:t>Адаптивная физическая культура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  <w:jc w:val="center"/>
            </w:pPr>
            <w:r>
              <w:t>15</w:t>
            </w:r>
          </w:p>
        </w:tc>
      </w:tr>
      <w:tr w:rsidR="00595FE3" w:rsidTr="00503ADB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</w:pPr>
            <w:r>
              <w:t>Итого: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  <w:jc w:val="center"/>
            </w:pPr>
            <w:r>
              <w:t>104</w:t>
            </w:r>
          </w:p>
        </w:tc>
      </w:tr>
      <w:tr w:rsidR="00595FE3" w:rsidTr="00503ADB">
        <w:tc>
          <w:tcPr>
            <w:tcW w:w="4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</w:pPr>
            <w:r>
              <w:t>Часть учебного плана, формируемая участниками образовательного процесса при 5-дневной неделе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  <w:jc w:val="center"/>
            </w:pPr>
            <w:r>
              <w:t>7</w:t>
            </w:r>
          </w:p>
        </w:tc>
      </w:tr>
      <w:tr w:rsidR="00595FE3" w:rsidTr="00503ADB">
        <w:tc>
          <w:tcPr>
            <w:tcW w:w="4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</w:pPr>
            <w:r>
              <w:t>Максимально допустимая аудиторная учебная нагрузка при 5-дневной учебной неделе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  <w:jc w:val="center"/>
            </w:pPr>
            <w:r>
              <w:t>111</w:t>
            </w:r>
          </w:p>
        </w:tc>
      </w:tr>
      <w:tr w:rsidR="00595FE3" w:rsidTr="00503ADB">
        <w:tc>
          <w:tcPr>
            <w:tcW w:w="4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</w:pPr>
            <w:r>
              <w:t>Кол-во учебных недель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  <w:jc w:val="center"/>
            </w:pPr>
            <w:r>
              <w:t>168</w:t>
            </w:r>
          </w:p>
        </w:tc>
      </w:tr>
      <w:tr w:rsidR="00595FE3" w:rsidTr="00503ADB">
        <w:tc>
          <w:tcPr>
            <w:tcW w:w="4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</w:pPr>
            <w:r>
              <w:t>Внеурочная деятельность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  <w:jc w:val="center"/>
            </w:pPr>
            <w:r>
              <w:t>50</w:t>
            </w:r>
          </w:p>
        </w:tc>
      </w:tr>
      <w:tr w:rsidR="00595FE3" w:rsidTr="00503ADB">
        <w:tc>
          <w:tcPr>
            <w:tcW w:w="4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</w:pPr>
            <w:r>
              <w:t xml:space="preserve">индивидуальные и групповые занятия по </w:t>
            </w:r>
            <w:r>
              <w:lastRenderedPageBreak/>
              <w:t>программе коррекционной работы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  <w:jc w:val="center"/>
            </w:pPr>
            <w:r>
              <w:t>25</w:t>
            </w:r>
          </w:p>
        </w:tc>
      </w:tr>
      <w:tr w:rsidR="00595FE3" w:rsidTr="00503ADB">
        <w:tc>
          <w:tcPr>
            <w:tcW w:w="4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</w:pPr>
            <w:r>
              <w:lastRenderedPageBreak/>
              <w:t>Другие направления внеурочной деятельности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  <w:jc w:val="center"/>
            </w:pPr>
            <w:r>
              <w:t>25</w:t>
            </w:r>
          </w:p>
        </w:tc>
      </w:tr>
      <w:tr w:rsidR="00595FE3" w:rsidTr="00503ADB">
        <w:tc>
          <w:tcPr>
            <w:tcW w:w="4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</w:pPr>
            <w:r>
              <w:t>Всего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  <w:jc w:val="center"/>
            </w:pPr>
            <w:r>
              <w:t>161</w:t>
            </w:r>
          </w:p>
        </w:tc>
      </w:tr>
    </w:tbl>
    <w:p w:rsidR="00595FE3" w:rsidRDefault="00595FE3" w:rsidP="00595FE3">
      <w:pPr>
        <w:pStyle w:val="ConsPlusNormal"/>
        <w:jc w:val="both"/>
      </w:pPr>
    </w:p>
    <w:p w:rsidR="00595FE3" w:rsidRDefault="00595FE3" w:rsidP="00595FE3">
      <w:pPr>
        <w:pStyle w:val="ConsPlusNormal"/>
        <w:ind w:firstLine="540"/>
        <w:jc w:val="both"/>
      </w:pPr>
    </w:p>
    <w:p w:rsidR="00595FE3" w:rsidRDefault="00595FE3" w:rsidP="00595FE3">
      <w:pPr>
        <w:pStyle w:val="ConsPlusTitle"/>
        <w:ind w:firstLine="540"/>
        <w:jc w:val="both"/>
        <w:outlineLvl w:val="3"/>
      </w:pPr>
      <w:r>
        <w:t>Федеральный учебный план ФАОП НОО для обучающихся с НОДА (вариант 6.2).</w:t>
      </w:r>
    </w:p>
    <w:p w:rsidR="00595FE3" w:rsidRDefault="00595FE3" w:rsidP="00595FE3">
      <w:pPr>
        <w:pStyle w:val="ConsPlusNormal"/>
        <w:jc w:val="both"/>
      </w:pPr>
    </w:p>
    <w:p w:rsidR="00595FE3" w:rsidRDefault="00595FE3" w:rsidP="00595FE3">
      <w:pPr>
        <w:pStyle w:val="ConsPlusNormal"/>
        <w:jc w:val="right"/>
      </w:pPr>
      <w:r>
        <w:t>Вариант N 2</w:t>
      </w:r>
    </w:p>
    <w:p w:rsidR="00595FE3" w:rsidRDefault="00595FE3" w:rsidP="00595FE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81"/>
        <w:gridCol w:w="2211"/>
        <w:gridCol w:w="1304"/>
        <w:gridCol w:w="562"/>
        <w:gridCol w:w="562"/>
        <w:gridCol w:w="562"/>
        <w:gridCol w:w="564"/>
        <w:gridCol w:w="907"/>
      </w:tblGrid>
      <w:tr w:rsidR="00595FE3" w:rsidTr="00503ADB"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  <w:jc w:val="center"/>
            </w:pPr>
            <w:r>
              <w:t>Предметные области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</w:pPr>
            <w:r>
              <w:t>Учебные предметы</w:t>
            </w:r>
          </w:p>
        </w:tc>
        <w:tc>
          <w:tcPr>
            <w:tcW w:w="44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  <w:jc w:val="center"/>
            </w:pPr>
            <w:r>
              <w:t>Количество часов в неделю</w:t>
            </w:r>
          </w:p>
        </w:tc>
      </w:tr>
      <w:tr w:rsidR="00595FE3" w:rsidTr="00503ADB">
        <w:trPr>
          <w:trHeight w:val="276"/>
        </w:trPr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  <w:jc w:val="center"/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  <w:jc w:val="center"/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  <w:jc w:val="center"/>
            </w:pPr>
            <w:proofErr w:type="spellStart"/>
            <w:r>
              <w:t>Подгот</w:t>
            </w:r>
            <w:proofErr w:type="spellEnd"/>
            <w:r>
              <w:t>.</w:t>
            </w:r>
          </w:p>
        </w:tc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  <w:jc w:val="center"/>
            </w:pPr>
            <w:r>
              <w:t>IV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  <w:jc w:val="center"/>
            </w:pPr>
            <w:r>
              <w:t>Всего</w:t>
            </w:r>
          </w:p>
        </w:tc>
      </w:tr>
      <w:tr w:rsidR="00595FE3" w:rsidTr="00503ADB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  <w:jc w:val="center"/>
            </w:pPr>
          </w:p>
        </w:tc>
        <w:tc>
          <w:tcPr>
            <w:tcW w:w="2211" w:type="dxa"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  <w:jc w:val="right"/>
            </w:pPr>
            <w:r>
              <w:t>Классы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  <w:jc w:val="right"/>
            </w:pPr>
          </w:p>
        </w:tc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  <w:jc w:val="right"/>
            </w:pPr>
          </w:p>
        </w:tc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  <w:jc w:val="right"/>
            </w:pPr>
          </w:p>
        </w:tc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  <w:jc w:val="right"/>
            </w:pPr>
          </w:p>
        </w:tc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  <w:jc w:val="right"/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  <w:jc w:val="right"/>
            </w:pPr>
          </w:p>
        </w:tc>
      </w:tr>
      <w:tr w:rsidR="00595FE3" w:rsidTr="00503ADB">
        <w:tc>
          <w:tcPr>
            <w:tcW w:w="90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</w:pPr>
            <w:r>
              <w:t>Обязательная часть</w:t>
            </w:r>
          </w:p>
        </w:tc>
      </w:tr>
      <w:tr w:rsidR="00595FE3" w:rsidTr="00503ADB"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</w:pPr>
            <w:r>
              <w:t>Русский язык и литературное чтение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</w:pPr>
            <w:r>
              <w:t>Русский язык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  <w:jc w:val="center"/>
            </w:pPr>
            <w:r>
              <w:t>20</w:t>
            </w:r>
          </w:p>
        </w:tc>
      </w:tr>
      <w:tr w:rsidR="00595FE3" w:rsidTr="00503ADB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  <w:jc w:val="center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</w:pPr>
            <w:r>
              <w:t>Литературное чтение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  <w:jc w:val="center"/>
            </w:pPr>
            <w:r>
              <w:t>19</w:t>
            </w:r>
          </w:p>
        </w:tc>
      </w:tr>
      <w:tr w:rsidR="00595FE3" w:rsidTr="00503ADB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</w:pPr>
            <w:r>
              <w:t>Иностранный язык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</w:pPr>
            <w:r>
              <w:t>Иностранный язык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  <w:jc w:val="center"/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  <w:jc w:val="center"/>
            </w:pPr>
            <w:r>
              <w:t>3</w:t>
            </w:r>
          </w:p>
        </w:tc>
      </w:tr>
      <w:tr w:rsidR="00595FE3" w:rsidTr="00503ADB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</w:pPr>
            <w:r>
              <w:t>Математика и информатика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</w:pPr>
            <w:r>
              <w:t>Математика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  <w:jc w:val="center"/>
            </w:pPr>
            <w:r>
              <w:t>20</w:t>
            </w:r>
          </w:p>
        </w:tc>
      </w:tr>
      <w:tr w:rsidR="00595FE3" w:rsidTr="00503ADB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</w:pPr>
            <w:r>
              <w:t>Обществознание и естествознание (Окружающий мир)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</w:pPr>
            <w:r>
              <w:t>Окружающий мир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  <w:jc w:val="center"/>
            </w:pPr>
            <w:r>
              <w:t>8</w:t>
            </w:r>
          </w:p>
        </w:tc>
      </w:tr>
      <w:tr w:rsidR="00595FE3" w:rsidTr="00503ADB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</w:pPr>
            <w:r>
              <w:t>Основы религиозных культур и светской этики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</w:pPr>
            <w:r>
              <w:t>Основы религиозных культур и светской этики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  <w:jc w:val="center"/>
            </w:pPr>
            <w:r>
              <w:t>1</w:t>
            </w:r>
          </w:p>
        </w:tc>
      </w:tr>
      <w:tr w:rsidR="00595FE3" w:rsidTr="00503ADB"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</w:pPr>
            <w:r>
              <w:t>Искусство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</w:pPr>
            <w:r>
              <w:t>Музыка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  <w:jc w:val="center"/>
            </w:pPr>
            <w:r>
              <w:t>5</w:t>
            </w:r>
          </w:p>
        </w:tc>
      </w:tr>
      <w:tr w:rsidR="00595FE3" w:rsidTr="00503ADB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  <w:jc w:val="center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  <w:jc w:val="center"/>
            </w:pPr>
            <w:r>
              <w:t>5</w:t>
            </w:r>
          </w:p>
        </w:tc>
      </w:tr>
      <w:tr w:rsidR="00595FE3" w:rsidTr="00503ADB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</w:pPr>
            <w:r>
              <w:t>Технология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</w:pPr>
            <w:r>
              <w:t>Т</w:t>
            </w:r>
            <w:r w:rsidR="00180590">
              <w:t>руд (т</w:t>
            </w:r>
            <w:r>
              <w:t>ехнология</w:t>
            </w:r>
            <w:r w:rsidR="00180590">
              <w:t>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  <w:jc w:val="center"/>
            </w:pPr>
            <w:r>
              <w:t>5</w:t>
            </w:r>
          </w:p>
        </w:tc>
      </w:tr>
      <w:tr w:rsidR="00595FE3" w:rsidTr="00503ADB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</w:pPr>
            <w:r>
              <w:t>Адаптивная физическая культура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  <w:jc w:val="center"/>
            </w:pPr>
            <w:r>
              <w:t>15</w:t>
            </w:r>
          </w:p>
        </w:tc>
      </w:tr>
      <w:tr w:rsidR="00595FE3" w:rsidTr="00503ADB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</w:pPr>
            <w:r>
              <w:t>Итого: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  <w:jc w:val="center"/>
            </w:pPr>
            <w:r>
              <w:t>101</w:t>
            </w:r>
          </w:p>
        </w:tc>
      </w:tr>
      <w:tr w:rsidR="00595FE3" w:rsidTr="00503ADB">
        <w:tc>
          <w:tcPr>
            <w:tcW w:w="4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</w:pPr>
            <w:r>
              <w:t xml:space="preserve">Часть учебного плана, формируемая </w:t>
            </w:r>
            <w:r>
              <w:lastRenderedPageBreak/>
              <w:t>участниками образовательного процесса при 5-дневной неделе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  <w:jc w:val="center"/>
            </w:pPr>
            <w:r>
              <w:t>10</w:t>
            </w:r>
          </w:p>
        </w:tc>
      </w:tr>
      <w:tr w:rsidR="00595FE3" w:rsidTr="00503ADB">
        <w:tc>
          <w:tcPr>
            <w:tcW w:w="4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</w:pPr>
            <w:r>
              <w:lastRenderedPageBreak/>
              <w:t>Предельно допустимая аудиторная учебная нагрузка при 5-дневной учебной неделе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  <w:jc w:val="center"/>
            </w:pPr>
            <w:r>
              <w:t>111</w:t>
            </w:r>
          </w:p>
        </w:tc>
      </w:tr>
      <w:tr w:rsidR="00595FE3" w:rsidTr="00503ADB">
        <w:tc>
          <w:tcPr>
            <w:tcW w:w="4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</w:pPr>
            <w:r>
              <w:t>Кол-во учебных недель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  <w:jc w:val="center"/>
            </w:pPr>
            <w:r>
              <w:t>168</w:t>
            </w:r>
          </w:p>
        </w:tc>
      </w:tr>
      <w:tr w:rsidR="00595FE3" w:rsidTr="00503ADB">
        <w:tc>
          <w:tcPr>
            <w:tcW w:w="4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</w:pPr>
            <w:r>
              <w:t>Внеурочная деятельность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  <w:jc w:val="center"/>
            </w:pPr>
            <w:r>
              <w:t>50</w:t>
            </w:r>
          </w:p>
        </w:tc>
      </w:tr>
      <w:tr w:rsidR="00595FE3" w:rsidTr="00503ADB">
        <w:tc>
          <w:tcPr>
            <w:tcW w:w="4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</w:pPr>
            <w:r>
              <w:t>индивидуальные и групповые занятия по программе коррекционной работы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  <w:jc w:val="center"/>
            </w:pPr>
            <w:r>
              <w:t>25</w:t>
            </w:r>
          </w:p>
        </w:tc>
      </w:tr>
      <w:tr w:rsidR="00595FE3" w:rsidTr="00503ADB">
        <w:tc>
          <w:tcPr>
            <w:tcW w:w="4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</w:pPr>
            <w:r>
              <w:t>другие направления внеурочной деятельности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  <w:jc w:val="center"/>
            </w:pPr>
            <w:r>
              <w:t>25</w:t>
            </w:r>
          </w:p>
        </w:tc>
      </w:tr>
      <w:tr w:rsidR="00595FE3" w:rsidTr="00503ADB">
        <w:tc>
          <w:tcPr>
            <w:tcW w:w="4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</w:pPr>
            <w:r>
              <w:t>Всего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3" w:rsidRDefault="00595FE3" w:rsidP="00503ADB">
            <w:pPr>
              <w:pStyle w:val="ConsPlusNormal"/>
              <w:jc w:val="center"/>
            </w:pPr>
            <w:r>
              <w:t>161</w:t>
            </w:r>
          </w:p>
        </w:tc>
      </w:tr>
    </w:tbl>
    <w:p w:rsidR="00595FE3" w:rsidRDefault="00595FE3" w:rsidP="00595FE3">
      <w:pPr>
        <w:pStyle w:val="ConsPlusNormal"/>
        <w:jc w:val="both"/>
      </w:pPr>
    </w:p>
    <w:p w:rsidR="00595FE3" w:rsidRDefault="00595FE3" w:rsidP="00595FE3">
      <w:pPr>
        <w:pStyle w:val="ConsPlusNormal"/>
        <w:spacing w:before="240"/>
        <w:ind w:firstLine="540"/>
        <w:jc w:val="both"/>
      </w:pPr>
      <w:proofErr w:type="gramStart"/>
      <w:r>
        <w:t xml:space="preserve">По сравнению с первым вариантом федерального учебного плана ФАОП НОО для обучающихся с НОДА, второй вариант учебного плана предполагает возможность введения только 1 часа иностранного языка в неделю, так как двигательные нарушения разной степени выраженности, дефицит познавательных и социальных способностей у обучающихся с НОДА, осложненные речевыми, в том числе </w:t>
      </w:r>
      <w:proofErr w:type="spellStart"/>
      <w:r>
        <w:t>дизартрическими</w:t>
      </w:r>
      <w:proofErr w:type="spellEnd"/>
      <w:r>
        <w:t xml:space="preserve"> нарушениями, нарушениями зрения и (или) слуха затрудняют освоение основ иностранного</w:t>
      </w:r>
      <w:proofErr w:type="gramEnd"/>
      <w:r>
        <w:t xml:space="preserve"> языка. Иностранный язык может изучаться в игровой форме, как развивающий языковые возможности </w:t>
      </w:r>
      <w:proofErr w:type="gramStart"/>
      <w:r>
        <w:t>обучающихся</w:t>
      </w:r>
      <w:proofErr w:type="gramEnd"/>
      <w:r>
        <w:t>.</w:t>
      </w:r>
    </w:p>
    <w:p w:rsidR="00595FE3" w:rsidRDefault="00595FE3" w:rsidP="00595FE3">
      <w:pPr>
        <w:pStyle w:val="ConsPlusNormal"/>
        <w:spacing w:before="240"/>
        <w:ind w:firstLine="540"/>
        <w:jc w:val="both"/>
      </w:pPr>
      <w:r>
        <w:t xml:space="preserve">Решение об изучении учебного предмета "Иностранный язык" принимается образовательной организацией исходя из психофизических </w:t>
      </w:r>
      <w:proofErr w:type="gramStart"/>
      <w:r>
        <w:t>особенностей</w:t>
      </w:r>
      <w:proofErr w:type="gramEnd"/>
      <w:r>
        <w:t xml:space="preserve"> обучающихся с нарушением опорно-двигательного аппарата. В случае исключения данного предмета из учебного плана, освободившийся час может быть добавлен на изучение какого-либо предмета из обязательной части учебного плана.</w:t>
      </w:r>
    </w:p>
    <w:p w:rsidR="00D110A0" w:rsidRDefault="00D110A0"/>
    <w:sectPr w:rsidR="00D110A0" w:rsidSect="00082D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95FE3"/>
    <w:rsid w:val="00082D51"/>
    <w:rsid w:val="00180590"/>
    <w:rsid w:val="00595FE3"/>
    <w:rsid w:val="00B11A1B"/>
    <w:rsid w:val="00C63805"/>
    <w:rsid w:val="00D110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D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5FE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595FE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508</Words>
  <Characters>2899</Characters>
  <Application>Microsoft Office Word</Application>
  <DocSecurity>0</DocSecurity>
  <Lines>24</Lines>
  <Paragraphs>6</Paragraphs>
  <ScaleCrop>false</ScaleCrop>
  <Company/>
  <LinksUpToDate>false</LinksUpToDate>
  <CharactersWithSpaces>3401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Kab_30</cp:lastModifiedBy>
  <cp:revision>6</cp:revision>
  <dcterms:created xsi:type="dcterms:W3CDTF">2023-08-03T10:05:00Z</dcterms:created>
  <dcterms:modified xsi:type="dcterms:W3CDTF">2024-08-27T10:41:00Z</dcterms:modified>
</cp:coreProperties>
</file>